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37" w:rsidRPr="00786237" w:rsidRDefault="00786237" w:rsidP="00786237">
      <w:pPr>
        <w:widowControl/>
        <w:shd w:val="clear" w:color="auto" w:fill="FFFFFF"/>
        <w:adjustRightInd w:val="0"/>
        <w:spacing w:before="100" w:beforeAutospacing="1" w:after="100" w:afterAutospacing="1" w:line="555" w:lineRule="exact"/>
        <w:rPr>
          <w:rFonts w:ascii="宋体" w:eastAsia="宋体" w:hAnsi="宋体" w:cs="宋体"/>
          <w:kern w:val="0"/>
          <w:sz w:val="24"/>
          <w:szCs w:val="24"/>
        </w:rPr>
      </w:pPr>
      <w:r w:rsidRPr="00786237">
        <w:rPr>
          <w:rFonts w:ascii="方正仿宋_gbk" w:eastAsia="方正仿宋_gbk" w:hAnsi="宋体" w:cs="宋体" w:hint="eastAsia"/>
          <w:color w:val="000000"/>
          <w:kern w:val="0"/>
          <w:sz w:val="32"/>
          <w:szCs w:val="32"/>
        </w:rPr>
        <w:t>各分工会、各分团委：</w:t>
      </w:r>
    </w:p>
    <w:p w:rsidR="00786237" w:rsidRPr="00786237" w:rsidRDefault="00786237" w:rsidP="00786237">
      <w:pPr>
        <w:widowControl/>
        <w:spacing w:before="100" w:beforeAutospacing="1" w:after="100" w:afterAutospacing="1"/>
        <w:jc w:val="left"/>
        <w:outlineLvl w:val="0"/>
        <w:rPr>
          <w:rFonts w:ascii="宋体" w:eastAsia="宋体" w:hAnsi="宋体" w:cs="宋体"/>
          <w:b/>
          <w:bCs/>
          <w:kern w:val="36"/>
          <w:sz w:val="48"/>
          <w:szCs w:val="48"/>
        </w:rPr>
      </w:pPr>
      <w:r w:rsidRPr="00786237">
        <w:rPr>
          <w:rFonts w:ascii="宋体" w:eastAsia="宋体" w:hAnsi="宋体" w:cs="宋体"/>
          <w:b/>
          <w:bCs/>
          <w:kern w:val="36"/>
          <w:sz w:val="48"/>
          <w:szCs w:val="48"/>
        </w:rPr>
        <w:t>关于举办“同心战</w:t>
      </w:r>
      <w:proofErr w:type="gramStart"/>
      <w:r w:rsidRPr="00786237">
        <w:rPr>
          <w:rFonts w:ascii="宋体" w:eastAsia="宋体" w:hAnsi="宋体" w:cs="宋体"/>
          <w:b/>
          <w:bCs/>
          <w:kern w:val="36"/>
          <w:sz w:val="48"/>
          <w:szCs w:val="48"/>
        </w:rPr>
        <w:t>疫</w:t>
      </w:r>
      <w:proofErr w:type="gramEnd"/>
      <w:r w:rsidRPr="00786237">
        <w:rPr>
          <w:rFonts w:ascii="宋体" w:eastAsia="宋体" w:hAnsi="宋体" w:cs="宋体"/>
          <w:b/>
          <w:bCs/>
          <w:kern w:val="36"/>
          <w:sz w:val="48"/>
          <w:szCs w:val="48"/>
        </w:rPr>
        <w:t>，声暖人心”南京中医药大学校园十佳歌手大赛的通知</w:t>
      </w:r>
    </w:p>
    <w:p w:rsidR="00786237" w:rsidRPr="00786237" w:rsidRDefault="00786237" w:rsidP="00786237">
      <w:pPr>
        <w:widowControl/>
        <w:tabs>
          <w:tab w:val="left" w:pos="465"/>
          <w:tab w:val="center" w:pos="4545"/>
        </w:tabs>
        <w:spacing w:before="100" w:beforeAutospacing="1" w:after="100" w:afterAutospacing="1" w:line="555" w:lineRule="exact"/>
        <w:ind w:firstLineChars="200" w:firstLine="640"/>
        <w:jc w:val="left"/>
        <w:rPr>
          <w:rFonts w:ascii="宋体" w:eastAsia="宋体" w:hAnsi="宋体" w:cs="宋体"/>
          <w:kern w:val="0"/>
          <w:sz w:val="24"/>
          <w:szCs w:val="24"/>
        </w:rPr>
      </w:pPr>
      <w:r w:rsidRPr="00786237">
        <w:rPr>
          <w:rFonts w:ascii="Times New Roman" w:eastAsia="宋体" w:hAnsi="Times New Roman" w:cs="Times New Roman"/>
          <w:color w:val="000000"/>
          <w:kern w:val="0"/>
          <w:sz w:val="32"/>
          <w:szCs w:val="32"/>
        </w:rPr>
        <w:t>2020</w:t>
      </w:r>
      <w:r w:rsidRPr="00786237">
        <w:rPr>
          <w:rFonts w:ascii="方正仿宋_gbk" w:eastAsia="方正仿宋_gbk" w:hAnsi="宋体" w:cs="宋体" w:hint="eastAsia"/>
          <w:color w:val="000000"/>
          <w:kern w:val="0"/>
          <w:sz w:val="32"/>
          <w:szCs w:val="32"/>
        </w:rPr>
        <w:t>年伊始，面对突如其来的新冠肺炎疫情，全国各族人民在以习近平同志为核心的党中央坚强领导下，众志成城，同心抗</w:t>
      </w:r>
      <w:proofErr w:type="gramStart"/>
      <w:r w:rsidRPr="00786237">
        <w:rPr>
          <w:rFonts w:ascii="方正仿宋_gbk" w:eastAsia="方正仿宋_gbk" w:hAnsi="宋体" w:cs="宋体" w:hint="eastAsia"/>
          <w:color w:val="000000"/>
          <w:kern w:val="0"/>
          <w:sz w:val="32"/>
          <w:szCs w:val="32"/>
        </w:rPr>
        <w:t>疫</w:t>
      </w:r>
      <w:proofErr w:type="gramEnd"/>
      <w:r w:rsidRPr="00786237">
        <w:rPr>
          <w:rFonts w:ascii="方正仿宋_gbk" w:eastAsia="方正仿宋_gbk" w:hAnsi="宋体" w:cs="宋体" w:hint="eastAsia"/>
          <w:color w:val="000000"/>
          <w:kern w:val="0"/>
          <w:sz w:val="32"/>
          <w:szCs w:val="32"/>
        </w:rPr>
        <w:t>，取得疫情防控工作阶段性成果。为鼓励广大师生歌颂人民群众在疫情防控中涌现出的感人事迹和英勇壮举，致敬奋战在防疫一线的“最美逆行者”，用声音汇聚力量，用真情鼓舞斗志，坚定信心，团结一致，共克时艰。经研究决定，现举办“同心战</w:t>
      </w:r>
      <w:proofErr w:type="gramStart"/>
      <w:r w:rsidRPr="00786237">
        <w:rPr>
          <w:rFonts w:ascii="方正仿宋_gbk" w:eastAsia="方正仿宋_gbk" w:hAnsi="宋体" w:cs="宋体" w:hint="eastAsia"/>
          <w:color w:val="000000"/>
          <w:kern w:val="0"/>
          <w:sz w:val="32"/>
          <w:szCs w:val="32"/>
        </w:rPr>
        <w:t>疫</w:t>
      </w:r>
      <w:proofErr w:type="gramEnd"/>
      <w:r w:rsidRPr="00786237">
        <w:rPr>
          <w:rFonts w:ascii="方正仿宋_gbk" w:eastAsia="方正仿宋_gbk" w:hAnsi="宋体" w:cs="宋体" w:hint="eastAsia"/>
          <w:color w:val="000000"/>
          <w:kern w:val="0"/>
          <w:sz w:val="32"/>
          <w:szCs w:val="32"/>
        </w:rPr>
        <w:t>，声暖人心”南京中医药大学校园十佳歌手大赛。现就有关事项通知如下：</w:t>
      </w:r>
    </w:p>
    <w:p w:rsidR="00786237" w:rsidRPr="00786237" w:rsidRDefault="00786237" w:rsidP="00786237">
      <w:pPr>
        <w:widowControl/>
        <w:spacing w:before="100" w:beforeAutospacing="1" w:after="100" w:afterAutospacing="1" w:line="555" w:lineRule="exact"/>
        <w:ind w:firstLineChars="200" w:firstLine="640"/>
        <w:jc w:val="left"/>
        <w:rPr>
          <w:rFonts w:ascii="宋体" w:eastAsia="宋体" w:hAnsi="宋体" w:cs="宋体"/>
          <w:kern w:val="0"/>
          <w:sz w:val="24"/>
          <w:szCs w:val="24"/>
        </w:rPr>
      </w:pPr>
      <w:r w:rsidRPr="00786237">
        <w:rPr>
          <w:rFonts w:ascii="方正黑体_gbk" w:eastAsia="方正黑体_gbk" w:hAnsi="宋体" w:cs="宋体" w:hint="eastAsia"/>
          <w:kern w:val="0"/>
          <w:sz w:val="32"/>
          <w:szCs w:val="32"/>
        </w:rPr>
        <w:t>一、活动主题和指导思想</w:t>
      </w:r>
    </w:p>
    <w:p w:rsidR="00786237" w:rsidRPr="00786237" w:rsidRDefault="00786237" w:rsidP="00786237">
      <w:pPr>
        <w:widowControl/>
        <w:spacing w:before="100" w:beforeAutospacing="1" w:after="100" w:afterAutospacing="1" w:line="555" w:lineRule="exact"/>
        <w:ind w:firstLineChars="200" w:firstLine="640"/>
        <w:jc w:val="left"/>
        <w:rPr>
          <w:rFonts w:ascii="宋体" w:eastAsia="宋体" w:hAnsi="宋体" w:cs="宋体"/>
          <w:kern w:val="0"/>
          <w:sz w:val="24"/>
          <w:szCs w:val="24"/>
        </w:rPr>
      </w:pPr>
      <w:r w:rsidRPr="00786237">
        <w:rPr>
          <w:rFonts w:ascii="方正楷体_gbk" w:eastAsia="方正楷体_gbk" w:hAnsi="宋体" w:cs="宋体" w:hint="eastAsia"/>
          <w:kern w:val="0"/>
          <w:sz w:val="32"/>
          <w:szCs w:val="32"/>
        </w:rPr>
        <w:t>活动主题：</w:t>
      </w:r>
      <w:r w:rsidRPr="00786237">
        <w:rPr>
          <w:rFonts w:ascii="方正仿宋_gbk" w:eastAsia="方正仿宋_gbk" w:hAnsi="宋体" w:cs="宋体" w:hint="eastAsia"/>
          <w:kern w:val="0"/>
          <w:sz w:val="32"/>
          <w:szCs w:val="32"/>
        </w:rPr>
        <w:t>同心战</w:t>
      </w:r>
      <w:proofErr w:type="gramStart"/>
      <w:r w:rsidRPr="00786237">
        <w:rPr>
          <w:rFonts w:ascii="方正仿宋_gbk" w:eastAsia="方正仿宋_gbk" w:hAnsi="宋体" w:cs="宋体" w:hint="eastAsia"/>
          <w:kern w:val="0"/>
          <w:sz w:val="32"/>
          <w:szCs w:val="32"/>
        </w:rPr>
        <w:t>疫</w:t>
      </w:r>
      <w:proofErr w:type="gramEnd"/>
      <w:r w:rsidRPr="00786237">
        <w:rPr>
          <w:rFonts w:ascii="方正仿宋_gbk" w:eastAsia="方正仿宋_gbk" w:hAnsi="宋体" w:cs="宋体" w:hint="eastAsia"/>
          <w:kern w:val="0"/>
          <w:sz w:val="32"/>
          <w:szCs w:val="32"/>
        </w:rPr>
        <w:t>，</w:t>
      </w:r>
      <w:proofErr w:type="gramStart"/>
      <w:r w:rsidRPr="00786237">
        <w:rPr>
          <w:rFonts w:ascii="方正仿宋_gbk" w:eastAsia="方正仿宋_gbk" w:hAnsi="宋体" w:cs="宋体" w:hint="eastAsia"/>
          <w:kern w:val="0"/>
          <w:sz w:val="32"/>
          <w:szCs w:val="32"/>
        </w:rPr>
        <w:t>声暖人心</w:t>
      </w:r>
      <w:proofErr w:type="gramEnd"/>
    </w:p>
    <w:p w:rsidR="00786237" w:rsidRPr="00786237" w:rsidRDefault="00786237" w:rsidP="00786237">
      <w:pPr>
        <w:widowControl/>
        <w:spacing w:before="100" w:beforeAutospacing="1" w:after="100" w:afterAutospacing="1" w:line="555" w:lineRule="exact"/>
        <w:ind w:firstLineChars="200" w:firstLine="640"/>
        <w:jc w:val="left"/>
        <w:rPr>
          <w:rFonts w:ascii="宋体" w:eastAsia="宋体" w:hAnsi="宋体" w:cs="宋体"/>
          <w:kern w:val="0"/>
          <w:sz w:val="24"/>
          <w:szCs w:val="24"/>
        </w:rPr>
      </w:pPr>
      <w:r w:rsidRPr="00786237">
        <w:rPr>
          <w:rFonts w:ascii="方正楷体_gbk" w:eastAsia="方正楷体_gbk" w:hAnsi="宋体" w:cs="宋体" w:hint="eastAsia"/>
          <w:kern w:val="0"/>
          <w:sz w:val="32"/>
          <w:szCs w:val="32"/>
        </w:rPr>
        <w:t>指导思想：</w:t>
      </w:r>
      <w:r w:rsidRPr="00786237">
        <w:rPr>
          <w:rFonts w:ascii="方正仿宋_gbk" w:eastAsia="方正仿宋_gbk" w:hAnsi="宋体" w:cs="宋体" w:hint="eastAsia"/>
          <w:kern w:val="0"/>
          <w:sz w:val="32"/>
          <w:szCs w:val="32"/>
        </w:rPr>
        <w:t>以习近平新时代中国特色社会主义思想为指导，以社会主义核心价值观为引领，以立德树人为根本，通过开展群众性演唱活动，唱出广大教职工和青年大学生奋发向上、勇敢前行的信念和风貌，唱响主旋律，弘扬正能量，丰富广大师生校园文化生活，促进师生之间交流、互动与互融，进一步激发广大师生爱党、爱国、爱校之情和干事创业的激情，为坚决打赢新冠肺炎疫情阻击战</w:t>
      </w:r>
      <w:r w:rsidRPr="00786237">
        <w:rPr>
          <w:rFonts w:ascii="方正仿宋_gbk" w:eastAsia="方正仿宋_gbk" w:hAnsi="宋体" w:cs="宋体" w:hint="eastAsia"/>
          <w:kern w:val="0"/>
          <w:sz w:val="32"/>
          <w:szCs w:val="32"/>
        </w:rPr>
        <w:lastRenderedPageBreak/>
        <w:t>提供精神动力，助力学校“双一流”和江苏高水平大学建设。</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黑体_gbk" w:eastAsia="方正黑体_gbk" w:hAnsi="宋体" w:cs="宋体" w:hint="eastAsia"/>
          <w:kern w:val="0"/>
          <w:sz w:val="32"/>
          <w:szCs w:val="32"/>
        </w:rPr>
        <w:t>二、主办单位</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仿宋_gbk" w:eastAsia="方正仿宋_gbk" w:hAnsi="宋体" w:cs="宋体" w:hint="eastAsia"/>
          <w:kern w:val="0"/>
          <w:sz w:val="32"/>
          <w:szCs w:val="32"/>
        </w:rPr>
        <w:t>南京中医药大学党委宣传部</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仿宋_gbk" w:eastAsia="方正仿宋_gbk" w:hAnsi="宋体" w:cs="宋体" w:hint="eastAsia"/>
          <w:kern w:val="0"/>
          <w:sz w:val="32"/>
          <w:szCs w:val="32"/>
        </w:rPr>
        <w:t>南京中医药大学工会</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仿宋_gbk" w:eastAsia="方正仿宋_gbk" w:hAnsi="宋体" w:cs="宋体" w:hint="eastAsia"/>
          <w:kern w:val="0"/>
          <w:sz w:val="32"/>
          <w:szCs w:val="32"/>
        </w:rPr>
        <w:t>共青团南京中医药大学委员会</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黑体_gbk" w:eastAsia="方正黑体_gbk" w:hAnsi="宋体" w:cs="宋体" w:hint="eastAsia"/>
          <w:kern w:val="0"/>
          <w:sz w:val="32"/>
          <w:szCs w:val="32"/>
        </w:rPr>
        <w:t>三、承办、协办单位</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楷体_gbk" w:eastAsia="方正楷体_gbk" w:hAnsi="宋体" w:cs="宋体" w:hint="eastAsia"/>
          <w:kern w:val="0"/>
          <w:sz w:val="32"/>
          <w:szCs w:val="32"/>
        </w:rPr>
        <w:t>承办单位</w:t>
      </w:r>
      <w:r w:rsidRPr="00786237">
        <w:rPr>
          <w:rFonts w:ascii="方正仿宋_gbk" w:eastAsia="方正仿宋_gbk" w:hAnsi="宋体" w:cs="宋体" w:hint="eastAsia"/>
          <w:kern w:val="0"/>
          <w:sz w:val="32"/>
          <w:szCs w:val="32"/>
        </w:rPr>
        <w:t>：南京中医药大学学生会</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楷体_gbk" w:eastAsia="方正楷体_gbk" w:hAnsi="宋体" w:cs="宋体" w:hint="eastAsia"/>
          <w:kern w:val="0"/>
          <w:sz w:val="32"/>
          <w:szCs w:val="32"/>
        </w:rPr>
        <w:t>协办单位：</w:t>
      </w:r>
      <w:r w:rsidRPr="00786237">
        <w:rPr>
          <w:rFonts w:ascii="方正仿宋_gbk" w:eastAsia="方正仿宋_gbk" w:hAnsi="宋体" w:cs="宋体" w:hint="eastAsia"/>
          <w:kern w:val="0"/>
          <w:sz w:val="32"/>
          <w:szCs w:val="32"/>
        </w:rPr>
        <w:t>卫生经济管理学院分团委、学生会</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方正黑体_gbk" w:eastAsia="方正黑体_gbk" w:hAnsi="宋体" w:cs="宋体" w:hint="eastAsia"/>
          <w:kern w:val="0"/>
          <w:sz w:val="32"/>
          <w:szCs w:val="32"/>
        </w:rPr>
        <w:t>四、活动时间和参与形式</w:t>
      </w:r>
    </w:p>
    <w:p w:rsidR="00786237" w:rsidRPr="00786237" w:rsidRDefault="00786237" w:rsidP="00786237">
      <w:pPr>
        <w:widowControl/>
        <w:spacing w:before="100" w:beforeAutospacing="1" w:after="100" w:afterAutospacing="1" w:line="555" w:lineRule="exact"/>
        <w:jc w:val="left"/>
        <w:rPr>
          <w:rFonts w:ascii="方正仿宋_gbk" w:eastAsia="方正仿宋_gbk" w:hAnsi="宋体" w:cs="宋体"/>
          <w:kern w:val="0"/>
          <w:sz w:val="32"/>
          <w:szCs w:val="32"/>
        </w:rPr>
      </w:pPr>
      <w:r w:rsidRPr="00786237">
        <w:rPr>
          <w:rFonts w:ascii="方正仿宋_gbk" w:eastAsia="方正仿宋_gbk" w:hAnsi="宋体" w:cs="宋体" w:hint="eastAsia"/>
          <w:kern w:val="0"/>
          <w:sz w:val="32"/>
          <w:szCs w:val="32"/>
        </w:rPr>
        <w:t>活动时间：</w:t>
      </w:r>
      <w:r w:rsidRPr="00786237">
        <w:rPr>
          <w:rFonts w:ascii="方正仿宋_gbk" w:eastAsia="方正仿宋_gbk" w:hAnsi="宋体" w:cs="宋体"/>
          <w:kern w:val="0"/>
          <w:sz w:val="32"/>
          <w:szCs w:val="32"/>
        </w:rPr>
        <w:t>2020</w:t>
      </w:r>
      <w:r w:rsidRPr="00786237">
        <w:rPr>
          <w:rFonts w:ascii="方正仿宋_gbk" w:eastAsia="方正仿宋_gbk" w:hAnsi="宋体" w:cs="宋体" w:hint="eastAsia"/>
          <w:kern w:val="0"/>
          <w:sz w:val="32"/>
          <w:szCs w:val="32"/>
        </w:rPr>
        <w:t>年</w:t>
      </w:r>
      <w:r w:rsidRPr="00786237">
        <w:rPr>
          <w:rFonts w:ascii="方正仿宋_gbk" w:eastAsia="方正仿宋_gbk" w:hAnsi="宋体" w:cs="宋体"/>
          <w:kern w:val="0"/>
          <w:sz w:val="32"/>
          <w:szCs w:val="32"/>
        </w:rPr>
        <w:t>5</w:t>
      </w:r>
      <w:r w:rsidRPr="00786237">
        <w:rPr>
          <w:rFonts w:ascii="方正仿宋_gbk" w:eastAsia="方正仿宋_gbk" w:hAnsi="宋体" w:cs="宋体" w:hint="eastAsia"/>
          <w:kern w:val="0"/>
          <w:sz w:val="32"/>
          <w:szCs w:val="32"/>
        </w:rPr>
        <w:t>月</w:t>
      </w:r>
      <w:r w:rsidRPr="00786237">
        <w:rPr>
          <w:rFonts w:ascii="方正仿宋_gbk" w:eastAsia="方正仿宋_gbk" w:hAnsi="宋体" w:cs="宋体"/>
          <w:kern w:val="0"/>
          <w:sz w:val="32"/>
          <w:szCs w:val="32"/>
        </w:rPr>
        <w:t>18</w:t>
      </w:r>
      <w:r w:rsidRPr="00786237">
        <w:rPr>
          <w:rFonts w:ascii="方正仿宋_gbk" w:eastAsia="方正仿宋_gbk" w:hAnsi="宋体" w:cs="宋体" w:hint="eastAsia"/>
          <w:kern w:val="0"/>
          <w:sz w:val="32"/>
          <w:szCs w:val="32"/>
        </w:rPr>
        <w:t>日</w:t>
      </w:r>
      <w:r w:rsidRPr="00786237">
        <w:rPr>
          <w:rFonts w:ascii="方正仿宋_gbk" w:eastAsia="方正仿宋_gbk" w:hAnsi="宋体" w:cs="宋体"/>
          <w:kern w:val="0"/>
          <w:sz w:val="32"/>
          <w:szCs w:val="32"/>
        </w:rPr>
        <w:t>--6</w:t>
      </w:r>
      <w:r w:rsidRPr="00786237">
        <w:rPr>
          <w:rFonts w:ascii="方正仿宋_gbk" w:eastAsia="方正仿宋_gbk" w:hAnsi="宋体" w:cs="宋体" w:hint="eastAsia"/>
          <w:kern w:val="0"/>
          <w:sz w:val="32"/>
          <w:szCs w:val="32"/>
        </w:rPr>
        <w:t>月</w:t>
      </w:r>
      <w:r w:rsidRPr="00786237">
        <w:rPr>
          <w:rFonts w:ascii="方正仿宋_gbk" w:eastAsia="方正仿宋_gbk" w:hAnsi="宋体" w:cs="宋体"/>
          <w:kern w:val="0"/>
          <w:sz w:val="32"/>
          <w:szCs w:val="32"/>
        </w:rPr>
        <w:t>8</w:t>
      </w:r>
      <w:r w:rsidRPr="00786237">
        <w:rPr>
          <w:rFonts w:ascii="方正仿宋_gbk" w:eastAsia="方正仿宋_gbk" w:hAnsi="宋体" w:cs="宋体" w:hint="eastAsia"/>
          <w:kern w:val="0"/>
          <w:sz w:val="32"/>
          <w:szCs w:val="32"/>
        </w:rPr>
        <w:t>日</w:t>
      </w:r>
    </w:p>
    <w:p w:rsidR="00786237" w:rsidRPr="00786237" w:rsidRDefault="00786237" w:rsidP="00786237">
      <w:pPr>
        <w:widowControl/>
        <w:spacing w:before="100" w:beforeAutospacing="1" w:after="100" w:afterAutospacing="1" w:line="555" w:lineRule="exact"/>
        <w:jc w:val="left"/>
        <w:rPr>
          <w:rFonts w:ascii="方正仿宋_gbk" w:eastAsia="方正仿宋_gbk" w:hAnsi="宋体" w:cs="宋体"/>
          <w:kern w:val="0"/>
          <w:sz w:val="32"/>
          <w:szCs w:val="32"/>
        </w:rPr>
      </w:pPr>
      <w:r w:rsidRPr="00786237">
        <w:rPr>
          <w:rFonts w:ascii="方正仿宋_gbk" w:eastAsia="方正仿宋_gbk" w:hAnsi="宋体" w:cs="宋体" w:hint="eastAsia"/>
          <w:kern w:val="0"/>
          <w:sz w:val="32"/>
          <w:szCs w:val="32"/>
        </w:rPr>
        <w:t>参与形式：线上平台“全民</w:t>
      </w:r>
      <w:r w:rsidRPr="00786237">
        <w:rPr>
          <w:rFonts w:ascii="方正仿宋_gbk" w:eastAsia="方正仿宋_gbk" w:hAnsi="宋体" w:cs="宋体"/>
          <w:kern w:val="0"/>
          <w:sz w:val="32"/>
          <w:szCs w:val="32"/>
        </w:rPr>
        <w:t>K</w:t>
      </w:r>
      <w:r w:rsidRPr="00786237">
        <w:rPr>
          <w:rFonts w:ascii="方正仿宋_gbk" w:eastAsia="方正仿宋_gbk" w:hAnsi="宋体" w:cs="宋体" w:hint="eastAsia"/>
          <w:kern w:val="0"/>
          <w:sz w:val="32"/>
          <w:szCs w:val="32"/>
        </w:rPr>
        <w:t>歌”</w:t>
      </w:r>
      <w:r w:rsidRPr="00786237">
        <w:rPr>
          <w:rFonts w:ascii="方正仿宋_gbk" w:eastAsia="方正仿宋_gbk" w:hAnsi="宋体" w:cs="宋体"/>
          <w:kern w:val="0"/>
          <w:sz w:val="32"/>
          <w:szCs w:val="32"/>
        </w:rPr>
        <w:t>APP</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五、活动对象</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南京中医药大学全体师生</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六、活动方式和要求</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t>1.</w:t>
      </w:r>
      <w:r w:rsidRPr="00786237">
        <w:rPr>
          <w:rFonts w:ascii="方正黑体_gbk" w:eastAsia="方正黑体_gbk" w:hAnsi="宋体" w:cs="宋体" w:hint="eastAsia"/>
          <w:kern w:val="0"/>
          <w:sz w:val="32"/>
          <w:szCs w:val="32"/>
        </w:rPr>
        <w:t>校园十佳歌手大赛表现形式为独唱。演唱形式、风格、表现方式不限。每名参赛者参演一首曲目，要求围绕主题，可选择参考曲目单中的歌曲（详见附件</w:t>
      </w:r>
      <w:r w:rsidRPr="00786237">
        <w:rPr>
          <w:rFonts w:ascii="方正黑体_gbk" w:eastAsia="方正黑体_gbk" w:hAnsi="宋体" w:cs="宋体"/>
          <w:kern w:val="0"/>
          <w:sz w:val="32"/>
          <w:szCs w:val="32"/>
        </w:rPr>
        <w:t>1</w:t>
      </w:r>
      <w:r w:rsidRPr="00786237">
        <w:rPr>
          <w:rFonts w:ascii="方正黑体_gbk" w:eastAsia="方正黑体_gbk" w:hAnsi="宋体" w:cs="宋体" w:hint="eastAsia"/>
          <w:kern w:val="0"/>
          <w:sz w:val="32"/>
          <w:szCs w:val="32"/>
        </w:rPr>
        <w:t>），也可自选</w:t>
      </w:r>
      <w:r w:rsidRPr="00786237">
        <w:rPr>
          <w:rFonts w:ascii="方正黑体_gbk" w:eastAsia="方正黑体_gbk" w:hAnsi="宋体" w:cs="宋体" w:hint="eastAsia"/>
          <w:kern w:val="0"/>
          <w:sz w:val="32"/>
          <w:szCs w:val="32"/>
        </w:rPr>
        <w:lastRenderedPageBreak/>
        <w:t>歌颂党、歌颂抗</w:t>
      </w:r>
      <w:proofErr w:type="gramStart"/>
      <w:r w:rsidRPr="00786237">
        <w:rPr>
          <w:rFonts w:ascii="方正黑体_gbk" w:eastAsia="方正黑体_gbk" w:hAnsi="宋体" w:cs="宋体" w:hint="eastAsia"/>
          <w:kern w:val="0"/>
          <w:sz w:val="32"/>
          <w:szCs w:val="32"/>
        </w:rPr>
        <w:t>疫</w:t>
      </w:r>
      <w:proofErr w:type="gramEnd"/>
      <w:r w:rsidRPr="00786237">
        <w:rPr>
          <w:rFonts w:ascii="方正黑体_gbk" w:eastAsia="方正黑体_gbk" w:hAnsi="宋体" w:cs="宋体" w:hint="eastAsia"/>
          <w:kern w:val="0"/>
          <w:sz w:val="32"/>
          <w:szCs w:val="32"/>
        </w:rPr>
        <w:t>、弘扬时代主旋律、具有积极内容、健康向上的歌曲。每首作品时长不超过五分钟。</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t>2.</w:t>
      </w:r>
      <w:r w:rsidRPr="00786237">
        <w:rPr>
          <w:rFonts w:ascii="方正黑体_gbk" w:eastAsia="方正黑体_gbk" w:hAnsi="宋体" w:cs="宋体" w:hint="eastAsia"/>
          <w:kern w:val="0"/>
          <w:sz w:val="32"/>
          <w:szCs w:val="32"/>
        </w:rPr>
        <w:t>所有参赛者要求</w:t>
      </w:r>
      <w:proofErr w:type="gramStart"/>
      <w:r w:rsidRPr="00786237">
        <w:rPr>
          <w:rFonts w:ascii="方正黑体_gbk" w:eastAsia="方正黑体_gbk" w:hAnsi="宋体" w:cs="宋体" w:hint="eastAsia"/>
          <w:kern w:val="0"/>
          <w:sz w:val="32"/>
          <w:szCs w:val="32"/>
        </w:rPr>
        <w:t>无修音演唱</w:t>
      </w:r>
      <w:proofErr w:type="gramEnd"/>
      <w:r w:rsidRPr="00786237">
        <w:rPr>
          <w:rFonts w:ascii="方正黑体_gbk" w:eastAsia="方正黑体_gbk" w:hAnsi="宋体" w:cs="宋体" w:hint="eastAsia"/>
          <w:kern w:val="0"/>
          <w:sz w:val="32"/>
          <w:szCs w:val="32"/>
        </w:rPr>
        <w:t>，可采用钢琴、手风琴等器乐伴奏或录音伴奏，也可采用无伴奏演唱形式。鼓励参赛者融入视频</w:t>
      </w:r>
      <w:r w:rsidRPr="00786237">
        <w:rPr>
          <w:rFonts w:ascii="方正黑体_gbk" w:eastAsia="方正黑体_gbk" w:hAnsi="宋体" w:cs="宋体"/>
          <w:kern w:val="0"/>
          <w:sz w:val="32"/>
          <w:szCs w:val="32"/>
        </w:rPr>
        <w:t>MV</w:t>
      </w:r>
      <w:r w:rsidRPr="00786237">
        <w:rPr>
          <w:rFonts w:ascii="方正黑体_gbk" w:eastAsia="方正黑体_gbk" w:hAnsi="宋体" w:cs="宋体" w:hint="eastAsia"/>
          <w:kern w:val="0"/>
          <w:sz w:val="32"/>
          <w:szCs w:val="32"/>
        </w:rPr>
        <w:t>形式丰富参赛作品。</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t>3.</w:t>
      </w:r>
      <w:r w:rsidRPr="00786237">
        <w:rPr>
          <w:rFonts w:ascii="方正黑体_gbk" w:eastAsia="方正黑体_gbk" w:hAnsi="宋体" w:cs="宋体" w:hint="eastAsia"/>
          <w:kern w:val="0"/>
          <w:sz w:val="32"/>
          <w:szCs w:val="32"/>
        </w:rPr>
        <w:t>本次活动分教师组和学生组。通过作品审核、线上投票以及专业评审等环节拟评出教师和学生校园十佳歌手各</w:t>
      </w:r>
      <w:r w:rsidRPr="00786237">
        <w:rPr>
          <w:rFonts w:ascii="方正黑体_gbk" w:eastAsia="方正黑体_gbk" w:hAnsi="宋体" w:cs="宋体"/>
          <w:kern w:val="0"/>
          <w:sz w:val="32"/>
          <w:szCs w:val="32"/>
        </w:rPr>
        <w:t>10</w:t>
      </w:r>
      <w:r w:rsidRPr="00786237">
        <w:rPr>
          <w:rFonts w:ascii="方正黑体_gbk" w:eastAsia="方正黑体_gbk" w:hAnsi="宋体" w:cs="宋体" w:hint="eastAsia"/>
          <w:kern w:val="0"/>
          <w:sz w:val="32"/>
          <w:szCs w:val="32"/>
        </w:rPr>
        <w:t>名，并给予一定奖励。</w:t>
      </w:r>
    </w:p>
    <w:p w:rsidR="00786237" w:rsidRPr="00786237" w:rsidRDefault="00786237" w:rsidP="00786237">
      <w:pPr>
        <w:widowControl/>
        <w:spacing w:before="100" w:beforeAutospacing="1" w:after="100" w:afterAutospacing="1" w:line="555" w:lineRule="exact"/>
        <w:ind w:firstLine="420"/>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希望各分工会、各分团委广泛动员，积极组织好本次活动；各参赛者统筹安排好日常学习、工作和个人排练任务，努力提高参赛作品质量，确保本次活动取得圆满成功。</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教师组联系人：</w:t>
      </w:r>
      <w:r w:rsidRPr="00786237">
        <w:rPr>
          <w:rFonts w:ascii="方正黑体_gbk" w:eastAsia="方正黑体_gbk" w:hAnsi="宋体" w:cs="宋体"/>
          <w:kern w:val="0"/>
          <w:sz w:val="32"/>
          <w:szCs w:val="32"/>
        </w:rPr>
        <w:t xml:space="preserve">  </w:t>
      </w:r>
      <w:r w:rsidRPr="00786237">
        <w:rPr>
          <w:rFonts w:ascii="方正黑体_gbk" w:eastAsia="方正黑体_gbk" w:hAnsi="宋体" w:cs="宋体" w:hint="eastAsia"/>
          <w:kern w:val="0"/>
          <w:sz w:val="32"/>
          <w:szCs w:val="32"/>
        </w:rPr>
        <w:t>焦老师</w:t>
      </w:r>
      <w:r w:rsidRPr="00786237">
        <w:rPr>
          <w:rFonts w:ascii="方正黑体_gbk" w:eastAsia="方正黑体_gbk" w:hAnsi="宋体" w:cs="宋体"/>
          <w:kern w:val="0"/>
          <w:sz w:val="32"/>
          <w:szCs w:val="32"/>
        </w:rPr>
        <w:t xml:space="preserve">  18651858845 </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顾老师</w:t>
      </w:r>
      <w:r w:rsidRPr="00786237">
        <w:rPr>
          <w:rFonts w:ascii="方正黑体_gbk" w:eastAsia="方正黑体_gbk" w:hAnsi="宋体" w:cs="宋体"/>
          <w:kern w:val="0"/>
          <w:sz w:val="32"/>
          <w:szCs w:val="32"/>
        </w:rPr>
        <w:t> </w:t>
      </w:r>
      <w:r w:rsidRPr="00786237">
        <w:rPr>
          <w:rFonts w:ascii="方正黑体_gbk" w:eastAsia="方正黑体_gbk" w:hAnsi="宋体" w:cs="宋体"/>
          <w:kern w:val="0"/>
          <w:sz w:val="32"/>
          <w:szCs w:val="32"/>
        </w:rPr>
        <w:t xml:space="preserve"> 18905189360</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hint="eastAsia"/>
          <w:kern w:val="0"/>
          <w:sz w:val="32"/>
          <w:szCs w:val="32"/>
        </w:rPr>
        <w:t>学生组联系人：</w:t>
      </w:r>
      <w:r w:rsidRPr="00786237">
        <w:rPr>
          <w:rFonts w:ascii="方正黑体_gbk" w:eastAsia="方正黑体_gbk" w:hAnsi="宋体" w:cs="宋体"/>
          <w:kern w:val="0"/>
          <w:sz w:val="32"/>
          <w:szCs w:val="32"/>
        </w:rPr>
        <w:t xml:space="preserve">  </w:t>
      </w:r>
      <w:r w:rsidRPr="00786237">
        <w:rPr>
          <w:rFonts w:ascii="方正黑体_gbk" w:eastAsia="方正黑体_gbk" w:hAnsi="宋体" w:cs="宋体" w:hint="eastAsia"/>
          <w:kern w:val="0"/>
          <w:sz w:val="32"/>
          <w:szCs w:val="32"/>
        </w:rPr>
        <w:t>季同学</w:t>
      </w:r>
      <w:r w:rsidRPr="00786237">
        <w:rPr>
          <w:rFonts w:ascii="方正黑体_gbk" w:eastAsia="方正黑体_gbk" w:hAnsi="宋体" w:cs="宋体"/>
          <w:kern w:val="0"/>
          <w:sz w:val="32"/>
          <w:szCs w:val="32"/>
        </w:rPr>
        <w:t xml:space="preserve">  18121519527</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Pr>
          <w:rFonts w:ascii="方正黑体_gbk" w:eastAsia="方正黑体_gbk" w:hAnsi="宋体" w:cs="宋体"/>
          <w:kern w:val="0"/>
          <w:sz w:val="32"/>
          <w:szCs w:val="32"/>
        </w:rPr>
        <w:t xml:space="preserve">                </w:t>
      </w:r>
      <w:r w:rsidRPr="00786237">
        <w:rPr>
          <w:rFonts w:ascii="方正黑体_gbk" w:eastAsia="方正黑体_gbk" w:hAnsi="宋体" w:cs="宋体" w:hint="eastAsia"/>
          <w:kern w:val="0"/>
          <w:sz w:val="32"/>
          <w:szCs w:val="32"/>
        </w:rPr>
        <w:t>周同学</w:t>
      </w:r>
      <w:r w:rsidRPr="00786237">
        <w:rPr>
          <w:rFonts w:ascii="方正黑体_gbk" w:eastAsia="方正黑体_gbk" w:hAnsi="宋体" w:cs="宋体"/>
          <w:kern w:val="0"/>
          <w:sz w:val="32"/>
          <w:szCs w:val="32"/>
        </w:rPr>
        <w:t xml:space="preserve">  13222791302</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bookmarkStart w:id="0" w:name="_GoBack"/>
      <w:r w:rsidRPr="00786237">
        <w:rPr>
          <w:rFonts w:ascii="方正黑体_gbk" w:eastAsia="方正黑体_gbk" w:hAnsi="宋体" w:cs="宋体" w:hint="eastAsia"/>
          <w:kern w:val="0"/>
          <w:sz w:val="32"/>
          <w:szCs w:val="32"/>
        </w:rPr>
        <w:t>附件：</w:t>
      </w:r>
    </w:p>
    <w:bookmarkEnd w:id="0"/>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t>1.</w:t>
      </w:r>
      <w:r w:rsidRPr="00786237">
        <w:rPr>
          <w:rFonts w:ascii="方正黑体_gbk" w:eastAsia="方正黑体_gbk" w:hAnsi="宋体" w:cs="宋体" w:hint="eastAsia"/>
          <w:kern w:val="0"/>
          <w:sz w:val="32"/>
          <w:szCs w:val="32"/>
        </w:rPr>
        <w:t>“同心战</w:t>
      </w:r>
      <w:proofErr w:type="gramStart"/>
      <w:r w:rsidRPr="00786237">
        <w:rPr>
          <w:rFonts w:ascii="方正黑体_gbk" w:eastAsia="方正黑体_gbk" w:hAnsi="宋体" w:cs="宋体" w:hint="eastAsia"/>
          <w:kern w:val="0"/>
          <w:sz w:val="32"/>
          <w:szCs w:val="32"/>
        </w:rPr>
        <w:t>疫</w:t>
      </w:r>
      <w:proofErr w:type="gramEnd"/>
      <w:r w:rsidRPr="00786237">
        <w:rPr>
          <w:rFonts w:ascii="方正黑体_gbk" w:eastAsia="方正黑体_gbk" w:hAnsi="宋体" w:cs="宋体" w:hint="eastAsia"/>
          <w:kern w:val="0"/>
          <w:sz w:val="32"/>
          <w:szCs w:val="32"/>
        </w:rPr>
        <w:t>，声暖人心”南京中医药大学校园十佳歌手大赛参考曲目单</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lastRenderedPageBreak/>
        <w:t>2.</w:t>
      </w:r>
      <w:r w:rsidRPr="00786237">
        <w:rPr>
          <w:rFonts w:ascii="方正黑体_gbk" w:eastAsia="方正黑体_gbk" w:hAnsi="宋体" w:cs="宋体" w:hint="eastAsia"/>
          <w:kern w:val="0"/>
          <w:sz w:val="32"/>
          <w:szCs w:val="32"/>
        </w:rPr>
        <w:t>“同心战</w:t>
      </w:r>
      <w:proofErr w:type="gramStart"/>
      <w:r w:rsidRPr="00786237">
        <w:rPr>
          <w:rFonts w:ascii="方正黑体_gbk" w:eastAsia="方正黑体_gbk" w:hAnsi="宋体" w:cs="宋体" w:hint="eastAsia"/>
          <w:kern w:val="0"/>
          <w:sz w:val="32"/>
          <w:szCs w:val="32"/>
        </w:rPr>
        <w:t>疫</w:t>
      </w:r>
      <w:proofErr w:type="gramEnd"/>
      <w:r w:rsidRPr="00786237">
        <w:rPr>
          <w:rFonts w:ascii="方正黑体_gbk" w:eastAsia="方正黑体_gbk" w:hAnsi="宋体" w:cs="宋体" w:hint="eastAsia"/>
          <w:kern w:val="0"/>
          <w:sz w:val="32"/>
          <w:szCs w:val="32"/>
        </w:rPr>
        <w:t>，声暖人心”南京中医药大学校园十佳歌手大赛参赛说明及投票流程</w:t>
      </w:r>
    </w:p>
    <w:p w:rsidR="00786237" w:rsidRPr="00786237" w:rsidRDefault="00786237" w:rsidP="00786237">
      <w:pPr>
        <w:widowControl/>
        <w:spacing w:before="100" w:beforeAutospacing="1" w:after="100" w:afterAutospacing="1" w:line="555" w:lineRule="exact"/>
        <w:jc w:val="left"/>
        <w:rPr>
          <w:rFonts w:ascii="方正黑体_gbk" w:eastAsia="方正黑体_gbk" w:hAnsi="宋体" w:cs="宋体"/>
          <w:kern w:val="0"/>
          <w:sz w:val="32"/>
          <w:szCs w:val="32"/>
        </w:rPr>
      </w:pPr>
      <w:r w:rsidRPr="00786237">
        <w:rPr>
          <w:rFonts w:ascii="方正黑体_gbk" w:eastAsia="方正黑体_gbk" w:hAnsi="宋体" w:cs="宋体"/>
          <w:kern w:val="0"/>
          <w:sz w:val="32"/>
          <w:szCs w:val="32"/>
        </w:rPr>
        <w:t>3.</w:t>
      </w:r>
      <w:r w:rsidRPr="00786237">
        <w:rPr>
          <w:rFonts w:ascii="方正黑体_gbk" w:eastAsia="方正黑体_gbk" w:hAnsi="宋体" w:cs="宋体" w:hint="eastAsia"/>
          <w:kern w:val="0"/>
          <w:sz w:val="32"/>
          <w:szCs w:val="32"/>
        </w:rPr>
        <w:t>“同心战</w:t>
      </w:r>
      <w:proofErr w:type="gramStart"/>
      <w:r w:rsidRPr="00786237">
        <w:rPr>
          <w:rFonts w:ascii="方正黑体_gbk" w:eastAsia="方正黑体_gbk" w:hAnsi="宋体" w:cs="宋体" w:hint="eastAsia"/>
          <w:kern w:val="0"/>
          <w:sz w:val="32"/>
          <w:szCs w:val="32"/>
        </w:rPr>
        <w:t>疫</w:t>
      </w:r>
      <w:proofErr w:type="gramEnd"/>
      <w:r w:rsidRPr="00786237">
        <w:rPr>
          <w:rFonts w:ascii="方正黑体_gbk" w:eastAsia="方正黑体_gbk" w:hAnsi="宋体" w:cs="宋体" w:hint="eastAsia"/>
          <w:kern w:val="0"/>
          <w:sz w:val="32"/>
          <w:szCs w:val="32"/>
        </w:rPr>
        <w:t>，声暖人心”南京中医药大学校园十佳歌手大赛比赛规则</w:t>
      </w:r>
    </w:p>
    <w:p w:rsidR="00786237" w:rsidRPr="00786237" w:rsidRDefault="00786237" w:rsidP="00786237">
      <w:pPr>
        <w:widowControl/>
        <w:spacing w:before="100" w:beforeAutospacing="1" w:after="100" w:afterAutospacing="1" w:line="555" w:lineRule="exact"/>
        <w:jc w:val="left"/>
        <w:rPr>
          <w:rFonts w:ascii="宋体" w:eastAsia="宋体" w:hAnsi="宋体" w:cs="宋体"/>
          <w:kern w:val="0"/>
          <w:sz w:val="24"/>
          <w:szCs w:val="24"/>
        </w:rPr>
      </w:pPr>
      <w:r w:rsidRPr="00786237">
        <w:rPr>
          <w:rFonts w:ascii="Times New Roman" w:eastAsia="宋体" w:hAnsi="Times New Roman" w:cs="Times New Roman"/>
          <w:color w:val="000000"/>
          <w:kern w:val="0"/>
          <w:sz w:val="32"/>
          <w:szCs w:val="32"/>
        </w:rPr>
        <w:t> </w:t>
      </w:r>
    </w:p>
    <w:p w:rsidR="00786237" w:rsidRPr="00786237" w:rsidRDefault="00786237" w:rsidP="00786237">
      <w:pPr>
        <w:widowControl/>
        <w:spacing w:before="100" w:beforeAutospacing="1" w:after="100" w:afterAutospacing="1" w:line="555" w:lineRule="exact"/>
        <w:ind w:firstLine="630"/>
        <w:jc w:val="right"/>
        <w:rPr>
          <w:rFonts w:ascii="宋体" w:eastAsia="宋体" w:hAnsi="宋体" w:cs="宋体"/>
          <w:kern w:val="0"/>
          <w:sz w:val="24"/>
          <w:szCs w:val="24"/>
        </w:rPr>
      </w:pPr>
      <w:r w:rsidRPr="00786237">
        <w:rPr>
          <w:rFonts w:ascii="方正仿宋_gbk" w:eastAsia="方正仿宋_gbk" w:hAnsi="宋体" w:cs="宋体" w:hint="eastAsia"/>
          <w:color w:val="000000"/>
          <w:kern w:val="0"/>
          <w:sz w:val="32"/>
          <w:szCs w:val="32"/>
        </w:rPr>
        <w:t>南京中医药大学党委宣传部</w:t>
      </w:r>
    </w:p>
    <w:p w:rsidR="00786237" w:rsidRPr="00786237" w:rsidRDefault="00786237" w:rsidP="00786237">
      <w:pPr>
        <w:widowControl/>
        <w:spacing w:before="100" w:beforeAutospacing="1" w:after="100" w:afterAutospacing="1" w:line="555" w:lineRule="exact"/>
        <w:ind w:firstLine="630"/>
        <w:jc w:val="right"/>
        <w:rPr>
          <w:rFonts w:ascii="宋体" w:eastAsia="宋体" w:hAnsi="宋体" w:cs="宋体"/>
          <w:kern w:val="0"/>
          <w:sz w:val="24"/>
          <w:szCs w:val="24"/>
        </w:rPr>
      </w:pPr>
      <w:r w:rsidRPr="00786237">
        <w:rPr>
          <w:rFonts w:ascii="方正仿宋_gbk" w:eastAsia="方正仿宋_gbk" w:hAnsi="宋体" w:cs="宋体" w:hint="eastAsia"/>
          <w:color w:val="000000"/>
          <w:kern w:val="0"/>
          <w:sz w:val="32"/>
          <w:szCs w:val="32"/>
        </w:rPr>
        <w:t>南京中医药大学工会</w:t>
      </w:r>
    </w:p>
    <w:p w:rsidR="00786237" w:rsidRPr="00786237" w:rsidRDefault="00786237" w:rsidP="00786237">
      <w:pPr>
        <w:widowControl/>
        <w:spacing w:before="100" w:beforeAutospacing="1" w:after="100" w:afterAutospacing="1" w:line="555" w:lineRule="exact"/>
        <w:ind w:firstLine="630"/>
        <w:jc w:val="right"/>
        <w:rPr>
          <w:rFonts w:ascii="宋体" w:eastAsia="宋体" w:hAnsi="宋体" w:cs="宋体"/>
          <w:kern w:val="0"/>
          <w:sz w:val="24"/>
          <w:szCs w:val="24"/>
        </w:rPr>
      </w:pPr>
      <w:r w:rsidRPr="00786237">
        <w:rPr>
          <w:rFonts w:ascii="方正仿宋_gbk" w:eastAsia="方正仿宋_gbk" w:hAnsi="宋体" w:cs="宋体" w:hint="eastAsia"/>
          <w:color w:val="000000"/>
          <w:kern w:val="0"/>
          <w:sz w:val="32"/>
          <w:szCs w:val="32"/>
        </w:rPr>
        <w:t>共青团南京中医药大学委员会</w:t>
      </w:r>
    </w:p>
    <w:p w:rsidR="00786237" w:rsidRPr="00786237" w:rsidRDefault="00786237" w:rsidP="00786237">
      <w:pPr>
        <w:widowControl/>
        <w:spacing w:before="100" w:beforeAutospacing="1" w:after="100" w:afterAutospacing="1" w:line="555" w:lineRule="exact"/>
        <w:ind w:firstLine="630"/>
        <w:jc w:val="right"/>
        <w:rPr>
          <w:rFonts w:ascii="宋体" w:eastAsia="宋体" w:hAnsi="宋体" w:cs="宋体"/>
          <w:kern w:val="0"/>
          <w:sz w:val="24"/>
          <w:szCs w:val="24"/>
        </w:rPr>
      </w:pPr>
      <w:r w:rsidRPr="00786237">
        <w:rPr>
          <w:rFonts w:ascii="Times New Roman" w:eastAsia="宋体" w:hAnsi="Times New Roman" w:cs="Times New Roman"/>
          <w:kern w:val="0"/>
          <w:sz w:val="32"/>
          <w:szCs w:val="32"/>
        </w:rPr>
        <w:t>2020</w:t>
      </w:r>
      <w:r w:rsidRPr="00786237">
        <w:rPr>
          <w:rFonts w:ascii="方正仿宋_gbk" w:eastAsia="方正仿宋_gbk" w:hAnsi="宋体" w:cs="宋体" w:hint="eastAsia"/>
          <w:kern w:val="0"/>
          <w:sz w:val="32"/>
          <w:szCs w:val="32"/>
        </w:rPr>
        <w:t>年</w:t>
      </w:r>
      <w:r w:rsidRPr="00786237">
        <w:rPr>
          <w:rFonts w:ascii="Times New Roman" w:eastAsia="宋体" w:hAnsi="Times New Roman" w:cs="Times New Roman"/>
          <w:kern w:val="0"/>
          <w:sz w:val="32"/>
          <w:szCs w:val="32"/>
        </w:rPr>
        <w:t>5</w:t>
      </w:r>
      <w:r w:rsidRPr="00786237">
        <w:rPr>
          <w:rFonts w:ascii="方正仿宋_gbk" w:eastAsia="方正仿宋_gbk" w:hAnsi="宋体" w:cs="宋体" w:hint="eastAsia"/>
          <w:kern w:val="0"/>
          <w:sz w:val="32"/>
          <w:szCs w:val="32"/>
        </w:rPr>
        <w:t>月</w:t>
      </w:r>
      <w:r w:rsidRPr="00786237">
        <w:rPr>
          <w:rFonts w:ascii="Times New Roman" w:eastAsia="宋体" w:hAnsi="Times New Roman" w:cs="Times New Roman"/>
          <w:kern w:val="0"/>
          <w:sz w:val="32"/>
          <w:szCs w:val="32"/>
        </w:rPr>
        <w:t>18</w:t>
      </w:r>
      <w:r w:rsidRPr="00786237">
        <w:rPr>
          <w:rFonts w:ascii="方正仿宋_gbk" w:eastAsia="方正仿宋_gbk" w:hAnsi="宋体" w:cs="宋体" w:hint="eastAsia"/>
          <w:kern w:val="0"/>
          <w:sz w:val="32"/>
          <w:szCs w:val="32"/>
        </w:rPr>
        <w:t>日</w:t>
      </w:r>
    </w:p>
    <w:p w:rsidR="00FF2052" w:rsidRDefault="00FF2052"/>
    <w:sectPr w:rsidR="00FF2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6A"/>
    <w:rsid w:val="00786237"/>
    <w:rsid w:val="008F7B6A"/>
    <w:rsid w:val="00FF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890D"/>
  <w15:chartTrackingRefBased/>
  <w15:docId w15:val="{D065D6C6-03E5-42E0-A423-2E4D3EF4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862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6237"/>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786237"/>
    <w:rPr>
      <w:rFonts w:ascii="宋体" w:eastAsia="宋体" w:hAnsi="宋体" w:cs="宋体"/>
      <w:b/>
      <w:bCs/>
      <w:kern w:val="36"/>
      <w:sz w:val="48"/>
      <w:szCs w:val="48"/>
    </w:rPr>
  </w:style>
  <w:style w:type="character" w:customStyle="1" w:styleId="articletitle">
    <w:name w:val="article_title"/>
    <w:basedOn w:val="a0"/>
    <w:rsid w:val="0078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68261">
      <w:bodyDiv w:val="1"/>
      <w:marLeft w:val="0"/>
      <w:marRight w:val="0"/>
      <w:marTop w:val="0"/>
      <w:marBottom w:val="0"/>
      <w:divBdr>
        <w:top w:val="none" w:sz="0" w:space="0" w:color="auto"/>
        <w:left w:val="none" w:sz="0" w:space="0" w:color="auto"/>
        <w:bottom w:val="none" w:sz="0" w:space="0" w:color="auto"/>
        <w:right w:val="none" w:sz="0" w:space="0" w:color="auto"/>
      </w:divBdr>
    </w:div>
    <w:div w:id="6163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2</cp:revision>
  <dcterms:created xsi:type="dcterms:W3CDTF">2020-06-20T09:20:00Z</dcterms:created>
  <dcterms:modified xsi:type="dcterms:W3CDTF">2020-06-20T09:22:00Z</dcterms:modified>
</cp:coreProperties>
</file>